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53A" w:rsidRDefault="008D653A" w:rsidP="00091EF6">
      <w:pPr>
        <w:jc w:val="center"/>
        <w:rPr>
          <w:rFonts w:ascii="Times New Roman" w:hAnsi="Times New Roman" w:cs="Times New Roman"/>
          <w:sz w:val="40"/>
          <w:szCs w:val="40"/>
        </w:rPr>
      </w:pPr>
      <w:r w:rsidRPr="008D653A">
        <w:rPr>
          <w:rFonts w:ascii="Times New Roman" w:hAnsi="Times New Roman" w:cs="Times New Roman"/>
          <w:sz w:val="40"/>
          <w:szCs w:val="40"/>
        </w:rPr>
        <w:t>PROGETTARE UN EPISODIO DI</w:t>
      </w:r>
    </w:p>
    <w:p w:rsidR="008D653A" w:rsidRPr="00432253" w:rsidRDefault="008D653A" w:rsidP="00432253">
      <w:pPr>
        <w:jc w:val="center"/>
        <w:rPr>
          <w:rFonts w:ascii="Times New Roman" w:hAnsi="Times New Roman" w:cs="Times New Roman"/>
          <w:sz w:val="40"/>
          <w:szCs w:val="40"/>
        </w:rPr>
      </w:pPr>
      <w:r w:rsidRPr="008D653A">
        <w:rPr>
          <w:rFonts w:ascii="Times New Roman" w:hAnsi="Times New Roman" w:cs="Times New Roman"/>
          <w:sz w:val="40"/>
          <w:szCs w:val="40"/>
        </w:rPr>
        <w:t>APPRENDIMENTO SITUATO (EAS)</w:t>
      </w:r>
    </w:p>
    <w:p w:rsidR="008D653A" w:rsidRPr="008D653A" w:rsidRDefault="008D653A">
      <w:pPr>
        <w:rPr>
          <w:rFonts w:ascii="Times New Roman" w:hAnsi="Times New Roman" w:cs="Times New Roman"/>
          <w:sz w:val="36"/>
          <w:szCs w:val="36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3128"/>
        <w:gridCol w:w="6932"/>
      </w:tblGrid>
      <w:tr w:rsidR="00434585" w:rsidRPr="008D653A" w:rsidTr="00DA1C09">
        <w:tc>
          <w:tcPr>
            <w:tcW w:w="3128" w:type="dxa"/>
          </w:tcPr>
          <w:p w:rsidR="00E828BE" w:rsidRDefault="00E828B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D653A" w:rsidRDefault="00365C0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E828BE">
              <w:rPr>
                <w:rFonts w:ascii="Times New Roman" w:hAnsi="Times New Roman" w:cs="Times New Roman"/>
                <w:sz w:val="36"/>
                <w:szCs w:val="36"/>
              </w:rPr>
              <w:t>Nome dell’unità</w:t>
            </w:r>
          </w:p>
          <w:p w:rsidR="00E828BE" w:rsidRPr="008D653A" w:rsidRDefault="00E828B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932" w:type="dxa"/>
          </w:tcPr>
          <w:p w:rsidR="008D653A" w:rsidRPr="008D653A" w:rsidRDefault="0093136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 dinosauri.</w:t>
            </w:r>
          </w:p>
        </w:tc>
      </w:tr>
      <w:tr w:rsidR="00434585" w:rsidRPr="008D653A" w:rsidTr="00DA1C09">
        <w:tc>
          <w:tcPr>
            <w:tcW w:w="3128" w:type="dxa"/>
          </w:tcPr>
          <w:p w:rsidR="00091EF6" w:rsidRDefault="00091EF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D653A" w:rsidRDefault="008D653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D653A">
              <w:rPr>
                <w:rFonts w:ascii="Times New Roman" w:hAnsi="Times New Roman" w:cs="Times New Roman"/>
                <w:sz w:val="36"/>
                <w:szCs w:val="36"/>
              </w:rPr>
              <w:t>Titolo EAS</w:t>
            </w:r>
          </w:p>
          <w:p w:rsidR="00091EF6" w:rsidRPr="008D653A" w:rsidRDefault="00091EF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932" w:type="dxa"/>
          </w:tcPr>
          <w:p w:rsidR="008D653A" w:rsidRPr="008D653A" w:rsidRDefault="00931367" w:rsidP="00E828B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Viaggiamo con i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Flintstones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. </w:t>
            </w:r>
          </w:p>
        </w:tc>
      </w:tr>
      <w:tr w:rsidR="00434585" w:rsidRPr="008D653A" w:rsidTr="00DA1C09">
        <w:tc>
          <w:tcPr>
            <w:tcW w:w="3128" w:type="dxa"/>
          </w:tcPr>
          <w:p w:rsidR="00091EF6" w:rsidRDefault="00091EF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D653A" w:rsidRPr="008D653A" w:rsidRDefault="008D653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D653A">
              <w:rPr>
                <w:rFonts w:ascii="Times New Roman" w:hAnsi="Times New Roman" w:cs="Times New Roman"/>
                <w:sz w:val="36"/>
                <w:szCs w:val="36"/>
              </w:rPr>
              <w:t>Autore</w:t>
            </w:r>
          </w:p>
        </w:tc>
        <w:tc>
          <w:tcPr>
            <w:tcW w:w="6932" w:type="dxa"/>
          </w:tcPr>
          <w:p w:rsidR="008D653A" w:rsidRPr="008D653A" w:rsidRDefault="008D653A" w:rsidP="00E828B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8D653A">
              <w:rPr>
                <w:rFonts w:ascii="Times New Roman" w:hAnsi="Times New Roman" w:cs="Times New Roman"/>
                <w:sz w:val="36"/>
                <w:szCs w:val="36"/>
              </w:rPr>
              <w:t xml:space="preserve">Noviglio Cinzia, Albano Rosa, Silvestri Domenica, </w:t>
            </w:r>
            <w:proofErr w:type="spellStart"/>
            <w:r w:rsidRPr="008D653A">
              <w:rPr>
                <w:rFonts w:ascii="Times New Roman" w:hAnsi="Times New Roman" w:cs="Times New Roman"/>
                <w:sz w:val="36"/>
                <w:szCs w:val="36"/>
              </w:rPr>
              <w:t>Mirone</w:t>
            </w:r>
            <w:proofErr w:type="spellEnd"/>
            <w:r w:rsidRPr="008D653A">
              <w:rPr>
                <w:rFonts w:ascii="Times New Roman" w:hAnsi="Times New Roman" w:cs="Times New Roman"/>
                <w:sz w:val="36"/>
                <w:szCs w:val="36"/>
              </w:rPr>
              <w:t xml:space="preserve"> Maria, Casati Chiara, Capparelli Laura. </w:t>
            </w:r>
          </w:p>
        </w:tc>
      </w:tr>
      <w:tr w:rsidR="00434585" w:rsidRPr="008D653A" w:rsidTr="00DA1C09">
        <w:tc>
          <w:tcPr>
            <w:tcW w:w="3128" w:type="dxa"/>
          </w:tcPr>
          <w:p w:rsidR="00091EF6" w:rsidRDefault="00091EF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D653A" w:rsidRDefault="008D653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D653A">
              <w:rPr>
                <w:rFonts w:ascii="Times New Roman" w:hAnsi="Times New Roman" w:cs="Times New Roman"/>
                <w:sz w:val="36"/>
                <w:szCs w:val="36"/>
              </w:rPr>
              <w:t>Grado Livello</w:t>
            </w:r>
          </w:p>
          <w:p w:rsidR="00091EF6" w:rsidRPr="008D653A" w:rsidRDefault="00091EF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932" w:type="dxa"/>
          </w:tcPr>
          <w:p w:rsidR="00091EF6" w:rsidRDefault="00091EF6" w:rsidP="00E828B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D653A" w:rsidRPr="008D653A" w:rsidRDefault="00432253" w:rsidP="00E828B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Infanzia 5 anni</w:t>
            </w:r>
            <w:r w:rsidR="008D653A" w:rsidRPr="008D653A">
              <w:rPr>
                <w:rFonts w:ascii="Times New Roman" w:hAnsi="Times New Roman" w:cs="Times New Roman"/>
                <w:sz w:val="36"/>
                <w:szCs w:val="36"/>
              </w:rPr>
              <w:t>, primaria classi terze.</w:t>
            </w:r>
          </w:p>
        </w:tc>
      </w:tr>
      <w:tr w:rsidR="00434585" w:rsidRPr="008D653A" w:rsidTr="00DA1C09">
        <w:tc>
          <w:tcPr>
            <w:tcW w:w="3128" w:type="dxa"/>
          </w:tcPr>
          <w:p w:rsidR="00091EF6" w:rsidRDefault="00091EF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D653A" w:rsidRPr="008D653A" w:rsidRDefault="008D653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D653A">
              <w:rPr>
                <w:rFonts w:ascii="Times New Roman" w:hAnsi="Times New Roman" w:cs="Times New Roman"/>
                <w:sz w:val="36"/>
                <w:szCs w:val="36"/>
              </w:rPr>
              <w:t>Breve descrizione</w:t>
            </w:r>
          </w:p>
        </w:tc>
        <w:tc>
          <w:tcPr>
            <w:tcW w:w="6932" w:type="dxa"/>
          </w:tcPr>
          <w:p w:rsidR="008D653A" w:rsidRPr="008D653A" w:rsidRDefault="008D653A" w:rsidP="00E828B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8D653A">
              <w:rPr>
                <w:rFonts w:ascii="Times New Roman" w:hAnsi="Times New Roman" w:cs="Times New Roman"/>
                <w:sz w:val="36"/>
                <w:szCs w:val="36"/>
              </w:rPr>
              <w:t xml:space="preserve">Attraverso il filo conduttore “La storia dei </w:t>
            </w:r>
            <w:proofErr w:type="spellStart"/>
            <w:r w:rsidRPr="008D653A">
              <w:rPr>
                <w:rFonts w:ascii="Times New Roman" w:hAnsi="Times New Roman" w:cs="Times New Roman"/>
                <w:sz w:val="36"/>
                <w:szCs w:val="36"/>
              </w:rPr>
              <w:t>Flintstones</w:t>
            </w:r>
            <w:proofErr w:type="spellEnd"/>
            <w:r w:rsidRPr="008D653A">
              <w:rPr>
                <w:rFonts w:ascii="Times New Roman" w:hAnsi="Times New Roman" w:cs="Times New Roman"/>
                <w:sz w:val="36"/>
                <w:szCs w:val="36"/>
              </w:rPr>
              <w:t>” si va a ricercare l’ambiente, l’era e le caratteristiche dei dinosauri, classificandoli in erbivori e carnivori.</w:t>
            </w:r>
          </w:p>
        </w:tc>
      </w:tr>
      <w:tr w:rsidR="00434585" w:rsidRPr="008D653A" w:rsidTr="00DA1C09">
        <w:tc>
          <w:tcPr>
            <w:tcW w:w="3128" w:type="dxa"/>
          </w:tcPr>
          <w:p w:rsidR="00091EF6" w:rsidRDefault="00091EF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65C03" w:rsidRDefault="00365C0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D653A" w:rsidRDefault="008D653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D653A">
              <w:rPr>
                <w:rFonts w:ascii="Times New Roman" w:hAnsi="Times New Roman" w:cs="Times New Roman"/>
                <w:sz w:val="36"/>
                <w:szCs w:val="36"/>
              </w:rPr>
              <w:t>Obiettivi educativi</w:t>
            </w:r>
            <w:r w:rsidR="00091EF6">
              <w:rPr>
                <w:rFonts w:ascii="Times New Roman" w:hAnsi="Times New Roman" w:cs="Times New Roman"/>
                <w:sz w:val="36"/>
                <w:szCs w:val="36"/>
              </w:rPr>
              <w:t>/</w:t>
            </w:r>
            <w:r w:rsidRPr="008D653A">
              <w:rPr>
                <w:rFonts w:ascii="Times New Roman" w:hAnsi="Times New Roman" w:cs="Times New Roman"/>
                <w:sz w:val="36"/>
                <w:szCs w:val="36"/>
              </w:rPr>
              <w:t xml:space="preserve"> di apprendimento</w:t>
            </w:r>
          </w:p>
          <w:p w:rsidR="00091EF6" w:rsidRPr="008D653A" w:rsidRDefault="00091EF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932" w:type="dxa"/>
          </w:tcPr>
          <w:p w:rsidR="008D653A" w:rsidRDefault="00E828BE" w:rsidP="00E828BE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Gli obiettivi disciplinari di apprendimento collegati alla competenza in campo scientifico, storico e tecnologico riguardano la padronanza, l’uso e l’applicazione di conoscenze e metodologie</w:t>
            </w:r>
            <w:r w:rsidR="00365C03">
              <w:rPr>
                <w:rFonts w:ascii="Times New Roman" w:hAnsi="Times New Roman" w:cs="Times New Roman"/>
                <w:sz w:val="36"/>
                <w:szCs w:val="36"/>
              </w:rPr>
              <w:t xml:space="preserve"> che spiegano il mondo naturale:</w:t>
            </w:r>
          </w:p>
          <w:p w:rsidR="00365C03" w:rsidRDefault="00365C03" w:rsidP="00365C0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Ascoltare con attenzione la lettura di brevi racconti.</w:t>
            </w:r>
          </w:p>
          <w:p w:rsidR="00432253" w:rsidRDefault="00432253" w:rsidP="00365C0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Saper leggere le immagini.</w:t>
            </w:r>
          </w:p>
          <w:p w:rsidR="00432253" w:rsidRDefault="00432253" w:rsidP="00365C0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Migliorare le capacità espressive arricchendo il lessico.</w:t>
            </w:r>
          </w:p>
          <w:p w:rsidR="00365C03" w:rsidRDefault="00365C03" w:rsidP="00365C0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Osservare, ricercare, descrivere le caratteristiche, l’ambiente di vita, l’era dei dinosauri.</w:t>
            </w:r>
          </w:p>
          <w:p w:rsidR="00365C03" w:rsidRDefault="00365C03" w:rsidP="00365C0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Rielab</w:t>
            </w:r>
            <w:r w:rsidR="00432253">
              <w:rPr>
                <w:rFonts w:ascii="Times New Roman" w:hAnsi="Times New Roman" w:cs="Times New Roman"/>
                <w:sz w:val="36"/>
                <w:szCs w:val="36"/>
              </w:rPr>
              <w:t>orare in forma verbale e grafico-pittorica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365C03" w:rsidRDefault="00432253" w:rsidP="00365C0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Utilizzare i materiali inerenti le tecniche grafico-pittoriche, manipolative</w:t>
            </w:r>
            <w:r w:rsidR="00365C03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432253" w:rsidRDefault="00432253" w:rsidP="00365C0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Esprimere le emozioni che trasmettono i racconti.</w:t>
            </w:r>
          </w:p>
          <w:p w:rsidR="00432253" w:rsidRPr="00365C03" w:rsidRDefault="00043EF5" w:rsidP="00365C0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Saper lavorare nel rispetto delle attività di gruppo.</w:t>
            </w:r>
          </w:p>
        </w:tc>
      </w:tr>
      <w:tr w:rsidR="00DA1C09" w:rsidRPr="008D653A" w:rsidTr="00DA1C09">
        <w:tc>
          <w:tcPr>
            <w:tcW w:w="3128" w:type="dxa"/>
          </w:tcPr>
          <w:p w:rsidR="00C829F1" w:rsidRDefault="00C829F1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C829F1" w:rsidRDefault="00C829F1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Livello attuale studenti</w:t>
            </w:r>
          </w:p>
          <w:p w:rsidR="00C829F1" w:rsidRDefault="00C829F1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932" w:type="dxa"/>
          </w:tcPr>
          <w:p w:rsidR="00486F8D" w:rsidRDefault="00486F8D" w:rsidP="00C829F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C829F1" w:rsidRDefault="00C829F1" w:rsidP="00C829F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Livello 6</w:t>
            </w:r>
          </w:p>
          <w:p w:rsidR="00C829F1" w:rsidRDefault="00C829F1" w:rsidP="00C829F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Saper ascoltare, rispettare il turno di parola</w:t>
            </w:r>
            <w:r w:rsidR="00486F8D">
              <w:rPr>
                <w:rFonts w:ascii="Times New Roman" w:hAnsi="Times New Roman" w:cs="Times New Roman"/>
                <w:sz w:val="36"/>
                <w:szCs w:val="36"/>
              </w:rPr>
              <w:t>, collaborare nel lavoro di gruppo e portare aiuto reciproco, formulare ipotesi per spiegare fatti nuovi e sconosciuti</w:t>
            </w:r>
            <w:r w:rsidR="0063124E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</w:tr>
      <w:tr w:rsidR="00DA1C09" w:rsidRPr="008D653A" w:rsidTr="00DA1C09">
        <w:tc>
          <w:tcPr>
            <w:tcW w:w="3128" w:type="dxa"/>
          </w:tcPr>
          <w:p w:rsidR="00C829F1" w:rsidRDefault="00C829F1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C829F1" w:rsidRDefault="00C829F1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Metodologia didattica</w:t>
            </w:r>
          </w:p>
          <w:p w:rsidR="00C829F1" w:rsidRDefault="00C829F1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932" w:type="dxa"/>
          </w:tcPr>
          <w:p w:rsidR="00C829F1" w:rsidRDefault="00C829F1" w:rsidP="00C829F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Esplorazione e ricerca-azione,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circle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time,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problem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solving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, brainstorming, tutoring, didattica laboratoriale, esecuzione di compiti di realtà, lavori di gruppo.</w:t>
            </w:r>
          </w:p>
        </w:tc>
      </w:tr>
      <w:tr w:rsidR="00263B32" w:rsidRPr="008D653A" w:rsidTr="00DA1C09">
        <w:tc>
          <w:tcPr>
            <w:tcW w:w="3128" w:type="dxa"/>
          </w:tcPr>
          <w:p w:rsidR="007C365F" w:rsidRDefault="007C365F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C365F" w:rsidRDefault="007C365F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C365F" w:rsidRDefault="007C365F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C365F" w:rsidRDefault="007C365F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63B32" w:rsidRDefault="00263B32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Sequenze</w:t>
            </w:r>
          </w:p>
        </w:tc>
        <w:tc>
          <w:tcPr>
            <w:tcW w:w="6932" w:type="dxa"/>
          </w:tcPr>
          <w:p w:rsidR="00263B32" w:rsidRDefault="00263B32" w:rsidP="00C829F1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La sequenza logica delle attività prevede:</w:t>
            </w:r>
          </w:p>
          <w:p w:rsidR="00263B32" w:rsidRDefault="009D5010" w:rsidP="009D501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La maestra spiega ai bambini cosa dovranno fare.</w:t>
            </w:r>
          </w:p>
          <w:p w:rsidR="009D5010" w:rsidRDefault="009D5010" w:rsidP="009D501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La maestra legge un racconto sui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Flintstones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9D5010" w:rsidRDefault="009D5010" w:rsidP="009D501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Rielaborazione verbale e osservazioni sull’argomento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circle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time, brainstorming,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problem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solving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).</w:t>
            </w:r>
          </w:p>
          <w:p w:rsidR="009D5010" w:rsidRDefault="009D5010" w:rsidP="009D501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Il bambino singolarmente rappresenta graficamente il momento più significativo.</w:t>
            </w:r>
          </w:p>
          <w:p w:rsidR="009D5010" w:rsidRDefault="00B212F7" w:rsidP="009D501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Il bambino della primaria (tutoring)</w:t>
            </w:r>
            <w:r w:rsidR="009D5010">
              <w:rPr>
                <w:rFonts w:ascii="Times New Roman" w:hAnsi="Times New Roman" w:cs="Times New Roman"/>
                <w:sz w:val="36"/>
                <w:szCs w:val="36"/>
              </w:rPr>
              <w:t xml:space="preserve"> verbalizza il racconto dei bambini più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piccoli.</w:t>
            </w:r>
          </w:p>
          <w:p w:rsidR="00B212F7" w:rsidRPr="009D5010" w:rsidRDefault="00B212F7" w:rsidP="009D501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Realizzazione di un libr</w:t>
            </w:r>
            <w:r w:rsidR="00733BFF">
              <w:rPr>
                <w:rFonts w:ascii="Times New Roman" w:hAnsi="Times New Roman" w:cs="Times New Roman"/>
                <w:sz w:val="36"/>
                <w:szCs w:val="36"/>
              </w:rPr>
              <w:t xml:space="preserve">o con gli elaborati dei bambini in formato cartaceo e multimediale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(didattica laboratoriale, attività di gruppo, compito di realtà).</w:t>
            </w:r>
          </w:p>
        </w:tc>
      </w:tr>
      <w:tr w:rsidR="007C365F" w:rsidRPr="008D653A" w:rsidTr="00DA1C09">
        <w:tc>
          <w:tcPr>
            <w:tcW w:w="3128" w:type="dxa"/>
          </w:tcPr>
          <w:p w:rsidR="007C365F" w:rsidRDefault="007C365F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Tempo assegnato</w:t>
            </w:r>
          </w:p>
        </w:tc>
        <w:tc>
          <w:tcPr>
            <w:tcW w:w="6932" w:type="dxa"/>
          </w:tcPr>
          <w:p w:rsidR="007C365F" w:rsidRPr="007C365F" w:rsidRDefault="007C365F" w:rsidP="007C365F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7C365F">
              <w:rPr>
                <w:rFonts w:ascii="Times New Roman" w:hAnsi="Times New Roman" w:cs="Times New Roman"/>
                <w:sz w:val="36"/>
                <w:szCs w:val="36"/>
              </w:rPr>
              <w:t>Gennaio-aprile con cadenza settimanale.</w:t>
            </w:r>
          </w:p>
        </w:tc>
      </w:tr>
      <w:tr w:rsidR="007C365F" w:rsidRPr="008D653A" w:rsidTr="00DA1C09">
        <w:tc>
          <w:tcPr>
            <w:tcW w:w="3128" w:type="dxa"/>
          </w:tcPr>
          <w:p w:rsidR="00D81169" w:rsidRDefault="00D81169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81169" w:rsidRDefault="00D81169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C365F" w:rsidRDefault="007C365F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Setting</w:t>
            </w:r>
            <w:proofErr w:type="spellEnd"/>
          </w:p>
        </w:tc>
        <w:tc>
          <w:tcPr>
            <w:tcW w:w="6932" w:type="dxa"/>
          </w:tcPr>
          <w:p w:rsidR="007C365F" w:rsidRPr="007C365F" w:rsidRDefault="007C365F" w:rsidP="007C365F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L’attività si svolgerà durante le </w:t>
            </w:r>
            <w:r w:rsidR="00D81169">
              <w:rPr>
                <w:rFonts w:ascii="Times New Roman" w:hAnsi="Times New Roman" w:cs="Times New Roman"/>
                <w:sz w:val="36"/>
                <w:szCs w:val="36"/>
              </w:rPr>
              <w:t xml:space="preserve">ore di compresenza nelle classi con presenza di </w:t>
            </w:r>
            <w:proofErr w:type="spellStart"/>
            <w:r w:rsidR="00D81169">
              <w:rPr>
                <w:rFonts w:ascii="Times New Roman" w:hAnsi="Times New Roman" w:cs="Times New Roman"/>
                <w:sz w:val="36"/>
                <w:szCs w:val="36"/>
              </w:rPr>
              <w:t>Lim</w:t>
            </w:r>
            <w:proofErr w:type="spellEnd"/>
            <w:r w:rsidR="00D81169">
              <w:rPr>
                <w:rFonts w:ascii="Times New Roman" w:hAnsi="Times New Roman" w:cs="Times New Roman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733BFF">
              <w:rPr>
                <w:rFonts w:ascii="Times New Roman" w:hAnsi="Times New Roman" w:cs="Times New Roman"/>
                <w:sz w:val="36"/>
                <w:szCs w:val="36"/>
              </w:rPr>
              <w:t xml:space="preserve">Quando i bambini di scuola primaria elaboreranno in forma scritta il racconto, la condizione è che non vi siano presenti i bambini di 5 anni.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I bambini si divid</w:t>
            </w:r>
            <w:r w:rsidR="00733BFF">
              <w:rPr>
                <w:rFonts w:ascii="Times New Roman" w:hAnsi="Times New Roman" w:cs="Times New Roman"/>
                <w:sz w:val="36"/>
                <w:szCs w:val="36"/>
              </w:rPr>
              <w:t xml:space="preserve">eranno in piccoli gruppi di 6-8 in fase di </w:t>
            </w:r>
            <w:proofErr w:type="gramStart"/>
            <w:r w:rsidR="00733BFF">
              <w:rPr>
                <w:rFonts w:ascii="Times New Roman" w:hAnsi="Times New Roman" w:cs="Times New Roman"/>
                <w:sz w:val="36"/>
                <w:szCs w:val="36"/>
              </w:rPr>
              <w:t xml:space="preserve">tutoring.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gramEnd"/>
          </w:p>
        </w:tc>
      </w:tr>
      <w:tr w:rsidR="00D81169" w:rsidRPr="008D653A" w:rsidTr="00DA1C09">
        <w:tc>
          <w:tcPr>
            <w:tcW w:w="3128" w:type="dxa"/>
          </w:tcPr>
          <w:p w:rsidR="00D81169" w:rsidRDefault="00D81169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Prodotto</w:t>
            </w:r>
          </w:p>
        </w:tc>
        <w:tc>
          <w:tcPr>
            <w:tcW w:w="6932" w:type="dxa"/>
          </w:tcPr>
          <w:p w:rsidR="00D81169" w:rsidRDefault="00D81169" w:rsidP="007C365F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Realizzazione di un libro in formato cartaceo e multimediale.</w:t>
            </w:r>
          </w:p>
        </w:tc>
      </w:tr>
      <w:tr w:rsidR="00434585" w:rsidRPr="008D653A" w:rsidTr="00DA1C09">
        <w:tc>
          <w:tcPr>
            <w:tcW w:w="3128" w:type="dxa"/>
          </w:tcPr>
          <w:p w:rsidR="00434585" w:rsidRDefault="00434585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34585" w:rsidRDefault="00434585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34585" w:rsidRDefault="00434585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C829F1" w:rsidRDefault="00C829F1" w:rsidP="00C829F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Valutazione</w:t>
            </w:r>
          </w:p>
        </w:tc>
        <w:tc>
          <w:tcPr>
            <w:tcW w:w="6932" w:type="dxa"/>
          </w:tcPr>
          <w:p w:rsidR="00C829F1" w:rsidRDefault="00C829F1" w:rsidP="00C829F1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Autovalutazione.</w:t>
            </w:r>
          </w:p>
          <w:p w:rsidR="00C829F1" w:rsidRDefault="00C829F1" w:rsidP="00C829F1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Rubrica di valutazione.</w:t>
            </w:r>
          </w:p>
          <w:p w:rsidR="00C829F1" w:rsidRPr="00C829F1" w:rsidRDefault="00C829F1" w:rsidP="00C829F1">
            <w:pPr>
              <w:pStyle w:val="Paragrafoelenc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Criteri: completezza del racconto, </w:t>
            </w:r>
            <w:r w:rsidR="00434585">
              <w:rPr>
                <w:rFonts w:ascii="Times New Roman" w:hAnsi="Times New Roman" w:cs="Times New Roman"/>
                <w:sz w:val="36"/>
                <w:szCs w:val="36"/>
              </w:rPr>
              <w:t xml:space="preserve">correttezza nella strutturazione della frase,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adeguatezza del lessico</w:t>
            </w:r>
            <w:r w:rsidR="00434585">
              <w:rPr>
                <w:rFonts w:ascii="Times New Roman" w:hAnsi="Times New Roman" w:cs="Times New Roman"/>
                <w:sz w:val="36"/>
                <w:szCs w:val="36"/>
              </w:rPr>
              <w:t>, rispetto delle sequenze temporali e causali, rielaborazione dei contenuti</w:t>
            </w:r>
            <w:r w:rsidR="00263B32">
              <w:rPr>
                <w:rFonts w:ascii="Times New Roman" w:hAnsi="Times New Roman" w:cs="Times New Roman"/>
                <w:sz w:val="36"/>
                <w:szCs w:val="36"/>
              </w:rPr>
              <w:t xml:space="preserve"> in forma verbale e grafico-pittorica</w:t>
            </w:r>
            <w:r w:rsidR="00434585">
              <w:rPr>
                <w:rFonts w:ascii="Times New Roman" w:hAnsi="Times New Roman" w:cs="Times New Roman"/>
                <w:sz w:val="36"/>
                <w:szCs w:val="36"/>
              </w:rPr>
              <w:t>, autonomia nell’esposizione</w:t>
            </w:r>
            <w:r w:rsidR="00263B32">
              <w:rPr>
                <w:rFonts w:ascii="Times New Roman" w:hAnsi="Times New Roman" w:cs="Times New Roman"/>
                <w:sz w:val="36"/>
                <w:szCs w:val="36"/>
              </w:rPr>
              <w:t xml:space="preserve"> e nella realizzazione</w:t>
            </w:r>
            <w:r w:rsidR="00434585">
              <w:rPr>
                <w:rFonts w:ascii="Times New Roman" w:hAnsi="Times New Roman" w:cs="Times New Roman"/>
                <w:sz w:val="36"/>
                <w:szCs w:val="36"/>
              </w:rPr>
              <w:t>, attinenza alla consegna.</w:t>
            </w:r>
          </w:p>
        </w:tc>
      </w:tr>
    </w:tbl>
    <w:p w:rsidR="008D653A" w:rsidRDefault="008D653A">
      <w:pPr>
        <w:rPr>
          <w:rFonts w:ascii="Times New Roman" w:hAnsi="Times New Roman" w:cs="Times New Roman"/>
          <w:sz w:val="36"/>
          <w:szCs w:val="36"/>
        </w:rPr>
      </w:pPr>
    </w:p>
    <w:p w:rsidR="00365C03" w:rsidRDefault="00365C03">
      <w:pPr>
        <w:rPr>
          <w:rFonts w:ascii="Times New Roman" w:hAnsi="Times New Roman" w:cs="Times New Roman"/>
          <w:sz w:val="36"/>
          <w:szCs w:val="36"/>
        </w:rPr>
      </w:pPr>
    </w:p>
    <w:p w:rsidR="006B7E00" w:rsidRDefault="006B7E00" w:rsidP="006231F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B7E00" w:rsidRDefault="006B7E00" w:rsidP="006231F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B7E00" w:rsidRDefault="006B7E00" w:rsidP="006231F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65C03" w:rsidRDefault="006231F2" w:rsidP="00D8116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TABELLA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2316"/>
        <w:gridCol w:w="3078"/>
        <w:gridCol w:w="4666"/>
      </w:tblGrid>
      <w:tr w:rsidR="006B7E00" w:rsidTr="00DA1C09">
        <w:tc>
          <w:tcPr>
            <w:tcW w:w="2316" w:type="dxa"/>
          </w:tcPr>
          <w:p w:rsidR="006B7E00" w:rsidRPr="006B7E00" w:rsidRDefault="006B7E00" w:rsidP="006B7E0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B7E00">
              <w:rPr>
                <w:rFonts w:ascii="Times New Roman" w:hAnsi="Times New Roman" w:cs="Times New Roman"/>
                <w:sz w:val="32"/>
                <w:szCs w:val="32"/>
              </w:rPr>
              <w:t>FASI</w:t>
            </w:r>
          </w:p>
        </w:tc>
        <w:tc>
          <w:tcPr>
            <w:tcW w:w="3078" w:type="dxa"/>
          </w:tcPr>
          <w:p w:rsidR="006B7E00" w:rsidRPr="006B7E00" w:rsidRDefault="006B7E00" w:rsidP="006B7E0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B7E00">
              <w:rPr>
                <w:rFonts w:ascii="Times New Roman" w:hAnsi="Times New Roman" w:cs="Times New Roman"/>
                <w:sz w:val="32"/>
                <w:szCs w:val="32"/>
              </w:rPr>
              <w:t>AZIONI DIDATTICHE</w:t>
            </w:r>
          </w:p>
        </w:tc>
        <w:tc>
          <w:tcPr>
            <w:tcW w:w="4666" w:type="dxa"/>
          </w:tcPr>
          <w:p w:rsidR="006B7E00" w:rsidRPr="006B7E00" w:rsidRDefault="006B7E00" w:rsidP="006B7E0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B7E00">
              <w:rPr>
                <w:rFonts w:ascii="Times New Roman" w:hAnsi="Times New Roman" w:cs="Times New Roman"/>
                <w:sz w:val="32"/>
                <w:szCs w:val="32"/>
              </w:rPr>
              <w:t>STEP DI PROGETTAZIONE</w:t>
            </w:r>
          </w:p>
        </w:tc>
      </w:tr>
      <w:tr w:rsidR="006B7E00" w:rsidTr="00DA1C09">
        <w:tc>
          <w:tcPr>
            <w:tcW w:w="2316" w:type="dxa"/>
            <w:vMerge w:val="restart"/>
          </w:tcPr>
          <w:p w:rsidR="006B7E00" w:rsidRDefault="006B7E00" w:rsidP="001D1C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13429" w:rsidRDefault="00B13429" w:rsidP="001D1C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13429" w:rsidRDefault="00B13429" w:rsidP="001D1C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13429" w:rsidRDefault="00B13429" w:rsidP="001D1C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13429" w:rsidRDefault="00B13429" w:rsidP="001D1C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E1BE0" w:rsidRDefault="00DE1BE0" w:rsidP="001D1C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B7E00" w:rsidRDefault="006B7E00" w:rsidP="001D1C7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Preparatorio</w:t>
            </w:r>
          </w:p>
        </w:tc>
        <w:tc>
          <w:tcPr>
            <w:tcW w:w="3078" w:type="dxa"/>
          </w:tcPr>
          <w:p w:rsidR="00DE1BE0" w:rsidRDefault="00DE1BE0" w:rsidP="0059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6B7E00" w:rsidRPr="006B7E00" w:rsidRDefault="006B7E00" w:rsidP="006B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E00">
              <w:rPr>
                <w:rFonts w:ascii="Times New Roman" w:hAnsi="Times New Roman" w:cs="Times New Roman"/>
                <w:sz w:val="28"/>
                <w:szCs w:val="28"/>
              </w:rPr>
              <w:t>FARE ESPERIENZA</w:t>
            </w:r>
          </w:p>
        </w:tc>
        <w:tc>
          <w:tcPr>
            <w:tcW w:w="4666" w:type="dxa"/>
          </w:tcPr>
          <w:p w:rsidR="006B7E00" w:rsidRDefault="00090469" w:rsidP="0063124E">
            <w:pPr>
              <w:pStyle w:val="Paragrafoelenco"/>
              <w:numPr>
                <w:ilvl w:val="0"/>
                <w:numId w:val="3"/>
              </w:numPr>
              <w:ind w:left="305" w:hanging="28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Preparare la progettazione dell’attività</w:t>
            </w:r>
            <w:r w:rsidR="00DA1C09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DA1C09" w:rsidRDefault="00DA1C09" w:rsidP="0063124E">
            <w:pPr>
              <w:pStyle w:val="Paragrafoelenco"/>
              <w:numPr>
                <w:ilvl w:val="0"/>
                <w:numId w:val="3"/>
              </w:numPr>
              <w:ind w:left="305" w:right="-114" w:hanging="28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Preparare il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framework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concettuale</w:t>
            </w:r>
            <w:r w:rsidR="00090469">
              <w:rPr>
                <w:rFonts w:ascii="Times New Roman" w:hAnsi="Times New Roman" w:cs="Times New Roman"/>
                <w:sz w:val="36"/>
                <w:szCs w:val="36"/>
              </w:rPr>
              <w:t xml:space="preserve"> sull’era dei dinosauri.</w:t>
            </w:r>
          </w:p>
          <w:p w:rsidR="00DA1C09" w:rsidRPr="00DA1C09" w:rsidRDefault="00DA1C09" w:rsidP="00090469">
            <w:pPr>
              <w:pStyle w:val="Paragrafoelenco"/>
              <w:numPr>
                <w:ilvl w:val="0"/>
                <w:numId w:val="3"/>
              </w:numPr>
              <w:ind w:left="305" w:right="-114" w:hanging="28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Scegliere </w:t>
            </w:r>
            <w:r w:rsidR="00090469">
              <w:rPr>
                <w:rFonts w:ascii="Times New Roman" w:hAnsi="Times New Roman" w:cs="Times New Roman"/>
                <w:sz w:val="36"/>
                <w:szCs w:val="36"/>
              </w:rPr>
              <w:t xml:space="preserve">il libro dei </w:t>
            </w:r>
            <w:proofErr w:type="spellStart"/>
            <w:r w:rsidR="00090469">
              <w:rPr>
                <w:rFonts w:ascii="Times New Roman" w:hAnsi="Times New Roman" w:cs="Times New Roman"/>
                <w:sz w:val="36"/>
                <w:szCs w:val="36"/>
              </w:rPr>
              <w:t>Flintstones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per lanciare l’attività</w:t>
            </w:r>
            <w:r w:rsidR="00090469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</w:tr>
      <w:tr w:rsidR="006B7E00" w:rsidTr="00DA1C09">
        <w:tc>
          <w:tcPr>
            <w:tcW w:w="2316" w:type="dxa"/>
            <w:vMerge/>
          </w:tcPr>
          <w:p w:rsidR="006B7E00" w:rsidRDefault="006B7E00" w:rsidP="001D1C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078" w:type="dxa"/>
          </w:tcPr>
          <w:p w:rsidR="00B13429" w:rsidRDefault="00B13429" w:rsidP="00597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E00" w:rsidRPr="006B7E00" w:rsidRDefault="006B7E00" w:rsidP="006B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CONCETTUALIZZARE</w:t>
            </w:r>
          </w:p>
        </w:tc>
        <w:tc>
          <w:tcPr>
            <w:tcW w:w="4666" w:type="dxa"/>
          </w:tcPr>
          <w:p w:rsidR="006B7E00" w:rsidRDefault="00DA1C09" w:rsidP="0063124E">
            <w:pPr>
              <w:pStyle w:val="Paragrafoelenco"/>
              <w:numPr>
                <w:ilvl w:val="0"/>
                <w:numId w:val="3"/>
              </w:numPr>
              <w:ind w:left="305" w:hanging="28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Preparare schede di supporto per il lavoro a casa</w:t>
            </w:r>
            <w:r w:rsidR="00DE1BE0">
              <w:rPr>
                <w:rFonts w:ascii="Times New Roman" w:hAnsi="Times New Roman" w:cs="Times New Roman"/>
                <w:sz w:val="36"/>
                <w:szCs w:val="36"/>
              </w:rPr>
              <w:t xml:space="preserve"> relativo ad una ricerca sui dinosauri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DA1C09" w:rsidRPr="00DA1C09" w:rsidRDefault="00DA1C09" w:rsidP="0063124E">
            <w:pPr>
              <w:pStyle w:val="Paragrafoelenco"/>
              <w:numPr>
                <w:ilvl w:val="0"/>
                <w:numId w:val="3"/>
              </w:numPr>
              <w:ind w:left="305" w:hanging="28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Preparare la presentazione del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framework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concettuale.</w:t>
            </w:r>
          </w:p>
        </w:tc>
      </w:tr>
      <w:tr w:rsidR="006B7E00" w:rsidTr="00DA1C09">
        <w:tc>
          <w:tcPr>
            <w:tcW w:w="2316" w:type="dxa"/>
            <w:vMerge/>
          </w:tcPr>
          <w:p w:rsidR="006B7E00" w:rsidRDefault="006B7E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078" w:type="dxa"/>
          </w:tcPr>
          <w:p w:rsidR="00B13429" w:rsidRDefault="00B13429" w:rsidP="006B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E00" w:rsidRPr="006B7E00" w:rsidRDefault="006B7E00" w:rsidP="006B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ANALIZZARE</w:t>
            </w:r>
          </w:p>
        </w:tc>
        <w:tc>
          <w:tcPr>
            <w:tcW w:w="4666" w:type="dxa"/>
          </w:tcPr>
          <w:p w:rsidR="006B7E00" w:rsidRPr="00DA1C09" w:rsidRDefault="00DA1C09" w:rsidP="0063124E">
            <w:pPr>
              <w:pStyle w:val="Paragrafoelenco"/>
              <w:numPr>
                <w:ilvl w:val="0"/>
                <w:numId w:val="3"/>
              </w:numPr>
              <w:ind w:left="305" w:hanging="28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Fornire indicazioni nelle schede di supporto.</w:t>
            </w:r>
          </w:p>
        </w:tc>
      </w:tr>
      <w:tr w:rsidR="00DA1C09" w:rsidTr="00DA1C09">
        <w:tc>
          <w:tcPr>
            <w:tcW w:w="2316" w:type="dxa"/>
            <w:vMerge w:val="restart"/>
          </w:tcPr>
          <w:p w:rsidR="00DA1C09" w:rsidRDefault="00DA1C09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A1C09" w:rsidRDefault="00DA1C0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Operatorio</w:t>
            </w:r>
          </w:p>
          <w:p w:rsidR="00DA1C09" w:rsidRDefault="00DA1C09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078" w:type="dxa"/>
          </w:tcPr>
          <w:p w:rsidR="0063124E" w:rsidRDefault="0063124E" w:rsidP="006B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C09" w:rsidRDefault="00DA1C09" w:rsidP="006B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ANALIZZARE</w:t>
            </w:r>
          </w:p>
          <w:p w:rsidR="0063124E" w:rsidRPr="006B7E00" w:rsidRDefault="0063124E" w:rsidP="006B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6" w:type="dxa"/>
            <w:vMerge w:val="restart"/>
          </w:tcPr>
          <w:p w:rsidR="00D10344" w:rsidRPr="00D10344" w:rsidRDefault="00D10344" w:rsidP="00D10344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D10344">
              <w:rPr>
                <w:rFonts w:ascii="Times New Roman" w:hAnsi="Times New Roman" w:cs="Times New Roman"/>
                <w:sz w:val="36"/>
                <w:szCs w:val="36"/>
              </w:rPr>
              <w:t>La sequenza logica delle attività prevede:</w:t>
            </w:r>
          </w:p>
          <w:p w:rsidR="00D10344" w:rsidRDefault="00D10344" w:rsidP="00D10344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La maestra spiega ai bambini cosa dovranno fare.</w:t>
            </w:r>
          </w:p>
          <w:p w:rsidR="00D10344" w:rsidRDefault="00D10344" w:rsidP="00D10344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La maestra legge un racconto sui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Flintstones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D10344" w:rsidRDefault="00D10344" w:rsidP="00D10344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Rielaborazione verbale e osservazioni sull’argomento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circle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time, brainstorming,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problem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solving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).</w:t>
            </w:r>
          </w:p>
          <w:p w:rsidR="00D10344" w:rsidRDefault="00D10344" w:rsidP="00D10344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Il bambino singolarmente rappresenta graficamente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il momento più significativo.</w:t>
            </w:r>
          </w:p>
          <w:p w:rsidR="00D10344" w:rsidRDefault="00D10344" w:rsidP="00D10344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Il bambino della primaria (tutoring) verbalizza il racconto dei bambini più piccoli.</w:t>
            </w:r>
          </w:p>
          <w:p w:rsidR="00DA1C09" w:rsidRPr="00D10344" w:rsidRDefault="00D10344" w:rsidP="00D10344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D10344">
              <w:rPr>
                <w:rFonts w:ascii="Times New Roman" w:hAnsi="Times New Roman" w:cs="Times New Roman"/>
                <w:sz w:val="36"/>
                <w:szCs w:val="36"/>
              </w:rPr>
              <w:t>Realizzazione di un libro con gli elaborati dei bambini in formato cartaceo e multimediale (didattica laboratoriale, attività di gruppo, compito di realtà).</w:t>
            </w:r>
          </w:p>
        </w:tc>
      </w:tr>
      <w:tr w:rsidR="00DA1C09" w:rsidTr="00DA1C09">
        <w:tc>
          <w:tcPr>
            <w:tcW w:w="2316" w:type="dxa"/>
            <w:vMerge/>
          </w:tcPr>
          <w:p w:rsidR="00DA1C09" w:rsidRDefault="00DA1C09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078" w:type="dxa"/>
          </w:tcPr>
          <w:p w:rsidR="00B13429" w:rsidRDefault="00B13429" w:rsidP="006B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C09" w:rsidRDefault="00DA1C09" w:rsidP="006B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APPLICARE</w:t>
            </w:r>
          </w:p>
          <w:p w:rsidR="0063124E" w:rsidRPr="006B7E00" w:rsidRDefault="0063124E" w:rsidP="006B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6" w:type="dxa"/>
            <w:vMerge/>
          </w:tcPr>
          <w:p w:rsidR="00DA1C09" w:rsidRDefault="00DA1C09" w:rsidP="0063124E">
            <w:pPr>
              <w:ind w:left="305" w:hanging="283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B7E00" w:rsidTr="00DA1C09">
        <w:tc>
          <w:tcPr>
            <w:tcW w:w="2316" w:type="dxa"/>
            <w:vMerge w:val="restart"/>
          </w:tcPr>
          <w:p w:rsidR="006B7E00" w:rsidRDefault="006B7E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E1BE0" w:rsidRDefault="00DE1BE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E1BE0" w:rsidRDefault="00DE1BE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B7E00" w:rsidRDefault="006B7E0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Ristrutturativo</w:t>
            </w:r>
            <w:proofErr w:type="spellEnd"/>
          </w:p>
          <w:p w:rsidR="006B7E00" w:rsidRDefault="006B7E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078" w:type="dxa"/>
          </w:tcPr>
          <w:p w:rsidR="00B13429" w:rsidRDefault="00B13429" w:rsidP="006B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E00" w:rsidRPr="006B7E00" w:rsidRDefault="006B7E00" w:rsidP="00597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DISCUTERE</w:t>
            </w:r>
          </w:p>
        </w:tc>
        <w:tc>
          <w:tcPr>
            <w:tcW w:w="4666" w:type="dxa"/>
          </w:tcPr>
          <w:p w:rsidR="006B7E00" w:rsidRDefault="00DE1BE0" w:rsidP="0063124E">
            <w:pPr>
              <w:pStyle w:val="Paragrafoelenco"/>
              <w:numPr>
                <w:ilvl w:val="0"/>
                <w:numId w:val="3"/>
              </w:numPr>
              <w:ind w:left="305" w:hanging="28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Documentazione del lavoro prodotto dagli alunni. Le attività saranno verificate in osservazione iniziale, in itinere e finale; il monitoraggio, e la documentazione daranno modo ai docenti di comprendere il grado di soddisfacimento degli alunni.</w:t>
            </w:r>
          </w:p>
          <w:p w:rsidR="00DA1C09" w:rsidRPr="00DA1C09" w:rsidRDefault="00DA1C09" w:rsidP="0063124E">
            <w:pPr>
              <w:ind w:left="305" w:hanging="283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B7E00" w:rsidTr="00DA1C09">
        <w:tc>
          <w:tcPr>
            <w:tcW w:w="2316" w:type="dxa"/>
            <w:vMerge/>
          </w:tcPr>
          <w:p w:rsidR="006B7E00" w:rsidRDefault="006B7E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078" w:type="dxa"/>
          </w:tcPr>
          <w:p w:rsidR="006B7E00" w:rsidRPr="006B7E00" w:rsidRDefault="006B7E00" w:rsidP="006B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PUBBLICARE</w:t>
            </w:r>
          </w:p>
        </w:tc>
        <w:tc>
          <w:tcPr>
            <w:tcW w:w="4666" w:type="dxa"/>
          </w:tcPr>
          <w:p w:rsidR="006B7E00" w:rsidRPr="00DA1C09" w:rsidRDefault="00D10344" w:rsidP="0063124E">
            <w:pPr>
              <w:pStyle w:val="Paragrafoelenco"/>
              <w:numPr>
                <w:ilvl w:val="0"/>
                <w:numId w:val="3"/>
              </w:numPr>
              <w:ind w:left="305" w:hanging="28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Presentazione e condivisione del prodotto finale.</w:t>
            </w:r>
          </w:p>
        </w:tc>
      </w:tr>
    </w:tbl>
    <w:p w:rsidR="00365C03" w:rsidRPr="008D653A" w:rsidRDefault="00365C03">
      <w:pPr>
        <w:rPr>
          <w:rFonts w:ascii="Times New Roman" w:hAnsi="Times New Roman" w:cs="Times New Roman"/>
          <w:sz w:val="36"/>
          <w:szCs w:val="36"/>
        </w:rPr>
      </w:pPr>
    </w:p>
    <w:sectPr w:rsidR="00365C03" w:rsidRPr="008D65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7CB"/>
    <w:multiLevelType w:val="hybridMultilevel"/>
    <w:tmpl w:val="D7B0F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E0B0C"/>
    <w:multiLevelType w:val="hybridMultilevel"/>
    <w:tmpl w:val="7792A638"/>
    <w:lvl w:ilvl="0" w:tplc="6B889A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36455"/>
    <w:multiLevelType w:val="hybridMultilevel"/>
    <w:tmpl w:val="C484B4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10C96"/>
    <w:multiLevelType w:val="hybridMultilevel"/>
    <w:tmpl w:val="25547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3A"/>
    <w:rsid w:val="00043EF5"/>
    <w:rsid w:val="00090469"/>
    <w:rsid w:val="00091EF6"/>
    <w:rsid w:val="00263B32"/>
    <w:rsid w:val="00324369"/>
    <w:rsid w:val="00365C03"/>
    <w:rsid w:val="00432253"/>
    <w:rsid w:val="00434585"/>
    <w:rsid w:val="00486F8D"/>
    <w:rsid w:val="005973EC"/>
    <w:rsid w:val="006231F2"/>
    <w:rsid w:val="0063124E"/>
    <w:rsid w:val="006B7E00"/>
    <w:rsid w:val="00733BFF"/>
    <w:rsid w:val="007C365F"/>
    <w:rsid w:val="008D653A"/>
    <w:rsid w:val="00931367"/>
    <w:rsid w:val="009C27D2"/>
    <w:rsid w:val="009D5010"/>
    <w:rsid w:val="00A36043"/>
    <w:rsid w:val="00B13429"/>
    <w:rsid w:val="00B212F7"/>
    <w:rsid w:val="00C829F1"/>
    <w:rsid w:val="00D10344"/>
    <w:rsid w:val="00D81169"/>
    <w:rsid w:val="00DA1C09"/>
    <w:rsid w:val="00DE1BE0"/>
    <w:rsid w:val="00E828BE"/>
    <w:rsid w:val="00ED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CC638-BBCC-4647-B569-B068DD83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D6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65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</dc:creator>
  <cp:keywords/>
  <dc:description/>
  <cp:lastModifiedBy>fab</cp:lastModifiedBy>
  <cp:revision>8</cp:revision>
  <dcterms:created xsi:type="dcterms:W3CDTF">2017-07-17T08:12:00Z</dcterms:created>
  <dcterms:modified xsi:type="dcterms:W3CDTF">2017-07-17T09:26:00Z</dcterms:modified>
</cp:coreProperties>
</file>